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物业管理服务合同</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第一章　总　 则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第一条 本合同当事人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委托方（以下简称甲方）： </w:t>
      </w:r>
    </w:p>
    <w:p>
      <w:pPr>
        <w:pStyle w:val="5"/>
        <w:shd w:val="clear" w:color="auto" w:fill="FFFFFF"/>
        <w:ind w:firstLine="632"/>
        <w:jc w:val="both"/>
        <w:rPr>
          <w:rFonts w:hint="eastAsia"/>
          <w:color w:val="242424"/>
          <w:sz w:val="28"/>
          <w:szCs w:val="28"/>
        </w:rPr>
      </w:pPr>
      <w:r>
        <w:rPr>
          <w:rFonts w:hint="eastAsia"/>
          <w:color w:val="242424"/>
          <w:sz w:val="28"/>
          <w:szCs w:val="28"/>
        </w:rPr>
        <w:t xml:space="preserve">组织名称：＿＿＿＿＿＿＿＿ </w:t>
      </w:r>
    </w:p>
    <w:p>
      <w:pPr>
        <w:pStyle w:val="5"/>
        <w:shd w:val="clear" w:color="auto" w:fill="FFFFFF"/>
        <w:ind w:firstLine="632"/>
        <w:jc w:val="both"/>
        <w:rPr>
          <w:rFonts w:hint="eastAsia"/>
          <w:color w:val="242424"/>
          <w:sz w:val="28"/>
          <w:szCs w:val="28"/>
        </w:rPr>
      </w:pPr>
      <w:r>
        <w:rPr>
          <w:rFonts w:hint="eastAsia"/>
          <w:color w:val="242424"/>
          <w:sz w:val="28"/>
          <w:szCs w:val="28"/>
        </w:rPr>
        <w:t xml:space="preserve">代表人：＿＿＿＿＿＿＿＿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地址；＿＿＿＿＿＿＿＿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联系电话：＿＿＿＿＿＿＿＿ </w:t>
      </w:r>
    </w:p>
    <w:p>
      <w:pPr>
        <w:pStyle w:val="5"/>
        <w:shd w:val="clear" w:color="auto" w:fill="FFFFFF"/>
        <w:ind w:firstLine="632"/>
        <w:jc w:val="both"/>
        <w:rPr>
          <w:rFonts w:hint="eastAsia"/>
          <w:color w:val="242424"/>
          <w:sz w:val="28"/>
          <w:szCs w:val="28"/>
        </w:rPr>
      </w:pPr>
      <w:r>
        <w:rPr>
          <w:rFonts w:hint="eastAsia"/>
          <w:color w:val="242424"/>
          <w:sz w:val="28"/>
          <w:szCs w:val="28"/>
        </w:rPr>
        <w:t xml:space="preserve">受委托方（以下简称乙方）： </w:t>
      </w:r>
    </w:p>
    <w:p>
      <w:pPr>
        <w:pStyle w:val="5"/>
        <w:shd w:val="clear" w:color="auto" w:fill="FFFFFF"/>
        <w:ind w:firstLine="632"/>
        <w:jc w:val="both"/>
        <w:rPr>
          <w:rFonts w:hint="eastAsia"/>
          <w:color w:val="242424"/>
          <w:sz w:val="28"/>
          <w:szCs w:val="28"/>
        </w:rPr>
      </w:pPr>
      <w:r>
        <w:rPr>
          <w:rFonts w:hint="eastAsia"/>
          <w:color w:val="242424"/>
          <w:sz w:val="28"/>
          <w:szCs w:val="28"/>
        </w:rPr>
        <w:t xml:space="preserve">企业名称：＿＿＿＿＿＿＿＿ </w:t>
      </w:r>
    </w:p>
    <w:p>
      <w:pPr>
        <w:pStyle w:val="5"/>
        <w:shd w:val="clear" w:color="auto" w:fill="FFFFFF"/>
        <w:ind w:firstLine="632"/>
        <w:jc w:val="both"/>
        <w:rPr>
          <w:rFonts w:hint="eastAsia"/>
          <w:color w:val="242424"/>
          <w:sz w:val="28"/>
          <w:szCs w:val="28"/>
        </w:rPr>
      </w:pPr>
      <w:r>
        <w:rPr>
          <w:rFonts w:hint="eastAsia"/>
          <w:color w:val="242424"/>
          <w:sz w:val="28"/>
          <w:szCs w:val="28"/>
        </w:rPr>
        <w:t xml:space="preserve">法定代表人：＿＿＿＿＿＿＿＿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注册地址：＿＿＿＿＿＿＿＿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联系电话：＿＿＿＿＿＿＿＿ </w:t>
      </w:r>
    </w:p>
    <w:p>
      <w:pPr>
        <w:pStyle w:val="5"/>
        <w:shd w:val="clear" w:color="auto" w:fill="FFFFFF"/>
        <w:ind w:firstLine="632"/>
        <w:jc w:val="both"/>
        <w:rPr>
          <w:rFonts w:hint="eastAsia"/>
          <w:color w:val="242424"/>
          <w:sz w:val="28"/>
          <w:szCs w:val="28"/>
        </w:rPr>
      </w:pPr>
      <w:r>
        <w:rPr>
          <w:rFonts w:hint="eastAsia"/>
          <w:color w:val="242424"/>
          <w:sz w:val="28"/>
          <w:szCs w:val="28"/>
        </w:rPr>
        <w:t xml:space="preserve">根据有关法律、法规、在自愿、平等、协商一玫的基础上，甲方将＿＿＿＿＿＿＿（牧业名称）委托乙方实和行物业管理，订立本合同。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第二条 物业基本情况 </w:t>
      </w:r>
    </w:p>
    <w:p>
      <w:pPr>
        <w:pStyle w:val="5"/>
        <w:shd w:val="clear" w:color="auto" w:fill="FFFFFF"/>
        <w:ind w:firstLine="632"/>
        <w:jc w:val="both"/>
        <w:rPr>
          <w:rFonts w:hint="eastAsia"/>
          <w:color w:val="242424"/>
          <w:sz w:val="28"/>
          <w:szCs w:val="28"/>
        </w:rPr>
      </w:pPr>
      <w:r>
        <w:rPr>
          <w:rFonts w:hint="eastAsia"/>
          <w:color w:val="242424"/>
          <w:sz w:val="28"/>
          <w:szCs w:val="28"/>
        </w:rPr>
        <w:t xml:space="preserve">物业类型：＿＿＿＿＿＿＿＿ </w:t>
      </w:r>
    </w:p>
    <w:p>
      <w:pPr>
        <w:pStyle w:val="5"/>
        <w:shd w:val="clear" w:color="auto" w:fill="FFFFFF"/>
        <w:ind w:firstLine="632"/>
        <w:jc w:val="both"/>
        <w:rPr>
          <w:rFonts w:hint="eastAsia"/>
          <w:color w:val="242424"/>
          <w:sz w:val="28"/>
          <w:szCs w:val="28"/>
        </w:rPr>
      </w:pPr>
      <w:r>
        <w:rPr>
          <w:rFonts w:hint="eastAsia"/>
          <w:color w:val="242424"/>
          <w:sz w:val="28"/>
          <w:szCs w:val="28"/>
        </w:rPr>
        <w:t xml:space="preserve">座落位置：＿＿＿＿市＿＿＿＿区＿＿＿＿路（街道）＿＿＿＿号 </w:t>
      </w:r>
    </w:p>
    <w:p>
      <w:pPr>
        <w:pStyle w:val="5"/>
        <w:shd w:val="clear" w:color="auto" w:fill="FFFFFF"/>
        <w:ind w:firstLine="632"/>
        <w:jc w:val="both"/>
        <w:rPr>
          <w:rFonts w:hint="eastAsia"/>
          <w:color w:val="242424"/>
          <w:sz w:val="28"/>
          <w:szCs w:val="28"/>
        </w:rPr>
      </w:pPr>
      <w:r>
        <w:rPr>
          <w:rFonts w:hint="eastAsia"/>
          <w:color w:val="242424"/>
          <w:sz w:val="28"/>
          <w:szCs w:val="28"/>
        </w:rPr>
        <w:t xml:space="preserve">四至：＿＿＿＿＿＿＿＿＿＿＿＿ </w:t>
      </w:r>
    </w:p>
    <w:p>
      <w:pPr>
        <w:pStyle w:val="5"/>
        <w:shd w:val="clear" w:color="auto" w:fill="FFFFFF"/>
        <w:ind w:firstLine="632"/>
        <w:jc w:val="both"/>
        <w:rPr>
          <w:rFonts w:hint="eastAsia"/>
          <w:color w:val="242424"/>
          <w:sz w:val="28"/>
          <w:szCs w:val="28"/>
        </w:rPr>
      </w:pPr>
      <w:r>
        <w:rPr>
          <w:rFonts w:hint="eastAsia"/>
          <w:color w:val="242424"/>
          <w:sz w:val="28"/>
          <w:szCs w:val="28"/>
        </w:rPr>
        <w:t xml:space="preserve">占地面积：＿＿＿＿平方米 </w:t>
      </w:r>
    </w:p>
    <w:p>
      <w:pPr>
        <w:pStyle w:val="5"/>
        <w:shd w:val="clear" w:color="auto" w:fill="FFFFFF"/>
        <w:ind w:firstLine="632"/>
        <w:jc w:val="both"/>
        <w:rPr>
          <w:rFonts w:hint="eastAsia"/>
          <w:color w:val="242424"/>
          <w:sz w:val="28"/>
          <w:szCs w:val="28"/>
        </w:rPr>
      </w:pPr>
      <w:r>
        <w:rPr>
          <w:rFonts w:hint="eastAsia"/>
          <w:color w:val="242424"/>
          <w:sz w:val="28"/>
          <w:szCs w:val="28"/>
        </w:rPr>
        <w:t xml:space="preserve">建筑面积：＿＿＿＿平方米 </w:t>
      </w:r>
    </w:p>
    <w:p>
      <w:pPr>
        <w:pStyle w:val="5"/>
        <w:shd w:val="clear" w:color="auto" w:fill="FFFFFF"/>
        <w:ind w:firstLine="632"/>
        <w:jc w:val="both"/>
        <w:rPr>
          <w:rFonts w:hint="eastAsia"/>
          <w:color w:val="242424"/>
          <w:sz w:val="28"/>
          <w:szCs w:val="28"/>
        </w:rPr>
      </w:pPr>
      <w:r>
        <w:rPr>
          <w:rFonts w:hint="eastAsia"/>
          <w:color w:val="242424"/>
          <w:sz w:val="28"/>
          <w:szCs w:val="28"/>
        </w:rPr>
        <w:t xml:space="preserve">（委托管理的物业构成细目见附件）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第三条 乙方提供服务的受益人为本物业的全体业主和物业使用人，本物业的全体业主和物业使用人均应履行本合同，承担相应的责任。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第二章 委托管理事项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第四条 房屋建筑共用部位的维修、养护和管理，包括：楼盖、屋顶、外墙面、承重墙体、楼梯间、走廊通道、门厅、庭院＿＿＿＿。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第五条 共用设施、设备的维修、养护、运行和管理，包括：共用的上下水管道、落水管、污水管、共用照明、中央空调、供暖锅炉房、楼内消防设施设备、电梯、＿＿＿＿、＿＿＿＿、＿＿＿＿。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第六条 公共设施和附属建筑物、构筑物的维修、养护和管理、包括道路、室外上下水管道、化粪池、泵房、自持车棚、停车场、＿＿＿＿、＿＿＿＿、＿＿＿＿、＿＿＿＿。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第七条 公共绿地的养护与管理。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第八条 附属配套建筑和设施的维修、养护和管理，包括商业网点、文化体育场所＿＿＿＿、＿＿＿＿、＿＿＿＿。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第九条 公共环境卫生，包括房屋共用部位的清洁卫生，公共场所的清洁卫生、垃圾的收集、＿＿＿＿、＿＿＿＿、＿＿＿＿。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第十条 交通与车辆停放秩序的管理。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第十一条 维持公共秩序，包括安全监控、巡视、门岗执勤、＿＿＿＿、＿＿＿＿、＿＿＿。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第十二条 管理与物业相关的工程图纸、住用户档案与竣工验收资料。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第十三条 负责向业主和物业使用人收取下列费用：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1． 物业管理费：＿＿＿＿＿＿＿＿ </w:t>
      </w:r>
    </w:p>
    <w:p>
      <w:pPr>
        <w:pStyle w:val="5"/>
        <w:shd w:val="clear" w:color="auto" w:fill="FFFFFF"/>
        <w:ind w:firstLine="632"/>
        <w:jc w:val="both"/>
        <w:rPr>
          <w:rFonts w:hint="eastAsia"/>
          <w:color w:val="242424"/>
          <w:sz w:val="28"/>
          <w:szCs w:val="28"/>
        </w:rPr>
      </w:pPr>
      <w:r>
        <w:rPr>
          <w:rFonts w:hint="eastAsia"/>
          <w:color w:val="242424"/>
          <w:sz w:val="28"/>
          <w:szCs w:val="28"/>
        </w:rPr>
        <w:t xml:space="preserve">2． 保洁费：＿＿＿＿＿＿＿＿ </w:t>
      </w:r>
    </w:p>
    <w:p>
      <w:pPr>
        <w:pStyle w:val="5"/>
        <w:shd w:val="clear" w:color="auto" w:fill="FFFFFF"/>
        <w:ind w:firstLine="632"/>
        <w:jc w:val="both"/>
        <w:rPr>
          <w:rFonts w:hint="eastAsia"/>
          <w:color w:val="242424"/>
          <w:sz w:val="28"/>
          <w:szCs w:val="28"/>
        </w:rPr>
      </w:pPr>
      <w:r>
        <w:rPr>
          <w:rFonts w:hint="eastAsia"/>
          <w:color w:val="242424"/>
          <w:sz w:val="28"/>
          <w:szCs w:val="28"/>
        </w:rPr>
        <w:t xml:space="preserve">3． 保安费：＿＿＿＿＿＿＿＿ </w:t>
      </w:r>
    </w:p>
    <w:p>
      <w:pPr>
        <w:pStyle w:val="5"/>
        <w:shd w:val="clear" w:color="auto" w:fill="FFFFFF"/>
        <w:ind w:firstLine="632"/>
        <w:jc w:val="both"/>
        <w:rPr>
          <w:rFonts w:hint="eastAsia"/>
          <w:color w:val="242424"/>
          <w:sz w:val="28"/>
          <w:szCs w:val="28"/>
        </w:rPr>
      </w:pPr>
      <w:r>
        <w:rPr>
          <w:rFonts w:hint="eastAsia"/>
          <w:color w:val="242424"/>
          <w:sz w:val="28"/>
          <w:szCs w:val="28"/>
        </w:rPr>
        <w:t xml:space="preserve">4． 房屋设备运行费：＿＿＿＿＿＿＿＿ </w:t>
      </w:r>
    </w:p>
    <w:p>
      <w:pPr>
        <w:pStyle w:val="5"/>
        <w:shd w:val="clear" w:color="auto" w:fill="FFFFFF"/>
        <w:ind w:firstLine="632"/>
        <w:jc w:val="both"/>
        <w:rPr>
          <w:rFonts w:hint="eastAsia"/>
          <w:color w:val="242424"/>
          <w:sz w:val="28"/>
          <w:szCs w:val="28"/>
        </w:rPr>
      </w:pPr>
      <w:r>
        <w:rPr>
          <w:rFonts w:hint="eastAsia"/>
          <w:color w:val="242424"/>
          <w:sz w:val="28"/>
          <w:szCs w:val="28"/>
        </w:rPr>
        <w:t xml:space="preserve">5． 维修养护费：＿＿＿＿＿＿＿＿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第十四条 业主和物业使用人房屋自用部位、自用设备及设备的维修、养护，在当事人提出委托时，乙方须接受委托并合理收费。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第十五条 对业主牧业使用人违反《业主公约》的行为，针对具体行为并根据情节轻重，采取批评、规劝、警告、制止、＿＿＿＿等措施。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第十六条 其他委托事项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第三章 委托管理期限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第十七条　委托管理期限为＿＿＿＿年。自＿＿＿＿年＿＿＿＿月＿＿＿＿日＿＿＿＿时起至＿＿＿＿年＿＿＿＿月＿＿＿＿日＿＿＿＿时止。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第四章 双方权利义务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第十八条 甲方权利义务 </w:t>
      </w:r>
    </w:p>
    <w:p>
      <w:pPr>
        <w:pStyle w:val="5"/>
        <w:shd w:val="clear" w:color="auto" w:fill="FFFFFF"/>
        <w:ind w:firstLine="632"/>
        <w:jc w:val="both"/>
        <w:rPr>
          <w:rFonts w:hint="eastAsia"/>
          <w:color w:val="242424"/>
          <w:sz w:val="28"/>
          <w:szCs w:val="28"/>
        </w:rPr>
      </w:pPr>
      <w:r>
        <w:rPr>
          <w:rFonts w:hint="eastAsia"/>
          <w:color w:val="242424"/>
          <w:sz w:val="28"/>
          <w:szCs w:val="28"/>
        </w:rPr>
        <w:t xml:space="preserve">1、 代表和维护产权人、使用人的合法权益； </w:t>
      </w:r>
    </w:p>
    <w:p>
      <w:pPr>
        <w:pStyle w:val="5"/>
        <w:shd w:val="clear" w:color="auto" w:fill="FFFFFF"/>
        <w:ind w:firstLine="632"/>
        <w:jc w:val="both"/>
        <w:rPr>
          <w:rFonts w:hint="eastAsia"/>
          <w:color w:val="242424"/>
          <w:sz w:val="28"/>
          <w:szCs w:val="28"/>
        </w:rPr>
      </w:pPr>
      <w:r>
        <w:rPr>
          <w:rFonts w:hint="eastAsia"/>
          <w:color w:val="242424"/>
          <w:sz w:val="28"/>
          <w:szCs w:val="28"/>
        </w:rPr>
        <w:t xml:space="preserve">2、 制定《业主公约》并监督业主和物业使用人遵守公约； </w:t>
      </w:r>
    </w:p>
    <w:p>
      <w:pPr>
        <w:pStyle w:val="5"/>
        <w:shd w:val="clear" w:color="auto" w:fill="FFFFFF"/>
        <w:ind w:firstLine="632"/>
        <w:jc w:val="both"/>
        <w:rPr>
          <w:rFonts w:hint="eastAsia"/>
          <w:color w:val="242424"/>
          <w:sz w:val="28"/>
          <w:szCs w:val="28"/>
        </w:rPr>
      </w:pPr>
      <w:r>
        <w:rPr>
          <w:rFonts w:hint="eastAsia"/>
          <w:color w:val="242424"/>
          <w:sz w:val="28"/>
          <w:szCs w:val="28"/>
        </w:rPr>
        <w:t xml:space="preserve">3、 审定乙方制定的物业管理方案； </w:t>
      </w:r>
    </w:p>
    <w:p>
      <w:pPr>
        <w:pStyle w:val="5"/>
        <w:shd w:val="clear" w:color="auto" w:fill="FFFFFF"/>
        <w:ind w:firstLine="632"/>
        <w:jc w:val="both"/>
        <w:rPr>
          <w:rFonts w:hint="eastAsia"/>
          <w:color w:val="242424"/>
          <w:sz w:val="28"/>
          <w:szCs w:val="28"/>
        </w:rPr>
      </w:pPr>
      <w:r>
        <w:rPr>
          <w:rFonts w:hint="eastAsia"/>
          <w:color w:val="242424"/>
          <w:sz w:val="28"/>
          <w:szCs w:val="28"/>
        </w:rPr>
        <w:t xml:space="preserve">4、 检查监督乙方管理工作的执行情况； </w:t>
      </w:r>
    </w:p>
    <w:p>
      <w:pPr>
        <w:pStyle w:val="5"/>
        <w:shd w:val="clear" w:color="auto" w:fill="FFFFFF"/>
        <w:ind w:firstLine="632"/>
        <w:jc w:val="both"/>
        <w:rPr>
          <w:rFonts w:hint="eastAsia"/>
          <w:color w:val="242424"/>
          <w:sz w:val="28"/>
          <w:szCs w:val="28"/>
        </w:rPr>
      </w:pPr>
      <w:r>
        <w:rPr>
          <w:rFonts w:hint="eastAsia"/>
          <w:color w:val="242424"/>
          <w:sz w:val="28"/>
          <w:szCs w:val="28"/>
        </w:rPr>
        <w:t xml:space="preserve">5、 审议乙方年度管理计划、资金使用计划及决算报告； </w:t>
      </w:r>
    </w:p>
    <w:p>
      <w:pPr>
        <w:pStyle w:val="5"/>
        <w:shd w:val="clear" w:color="auto" w:fill="FFFFFF"/>
        <w:ind w:firstLine="632"/>
        <w:jc w:val="both"/>
        <w:rPr>
          <w:rFonts w:hint="eastAsia"/>
          <w:color w:val="242424"/>
          <w:sz w:val="28"/>
          <w:szCs w:val="28"/>
        </w:rPr>
      </w:pPr>
      <w:r>
        <w:rPr>
          <w:rFonts w:hint="eastAsia"/>
          <w:color w:val="242424"/>
          <w:sz w:val="28"/>
          <w:szCs w:val="28"/>
        </w:rPr>
        <w:t xml:space="preserve">6、 在合同生效之日起＿＿＿＿日内向乙方提供＿＿＿＿平方米建筑面积管理用房（产权仍属甲方），由乙方按下列第＿＿＿＿项执行； </w:t>
      </w:r>
    </w:p>
    <w:p>
      <w:pPr>
        <w:pStyle w:val="5"/>
        <w:shd w:val="clear" w:color="auto" w:fill="FFFFFF"/>
        <w:ind w:firstLine="632"/>
        <w:jc w:val="both"/>
        <w:rPr>
          <w:rFonts w:hint="eastAsia"/>
          <w:color w:val="242424"/>
          <w:sz w:val="28"/>
          <w:szCs w:val="28"/>
        </w:rPr>
      </w:pPr>
      <w:r>
        <w:rPr>
          <w:rFonts w:hint="eastAsia"/>
          <w:color w:val="242424"/>
          <w:sz w:val="28"/>
          <w:szCs w:val="28"/>
        </w:rPr>
        <w:t xml:space="preserve">（1） 无偿使用；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（2） 按建筑面积每月每平方米＿＿＿＿元租用，其租金收入用于＿＿＿＿。 </w:t>
      </w:r>
    </w:p>
    <w:p>
      <w:pPr>
        <w:pStyle w:val="5"/>
        <w:shd w:val="clear" w:color="auto" w:fill="FFFFFF"/>
        <w:ind w:firstLine="632"/>
        <w:jc w:val="both"/>
        <w:rPr>
          <w:rFonts w:hint="eastAsia"/>
          <w:color w:val="242424"/>
          <w:sz w:val="28"/>
          <w:szCs w:val="28"/>
        </w:rPr>
      </w:pPr>
      <w:r>
        <w:rPr>
          <w:rFonts w:hint="eastAsia"/>
          <w:color w:val="242424"/>
          <w:sz w:val="28"/>
          <w:szCs w:val="28"/>
        </w:rPr>
        <w:t xml:space="preserve">7． 负责归集物业管理所需全部图纸、档案、资料，并于合同生效之日起＿＿＿＿日内向乙方提供； </w:t>
      </w:r>
    </w:p>
    <w:p>
      <w:pPr>
        <w:pStyle w:val="5"/>
        <w:shd w:val="clear" w:color="auto" w:fill="FFFFFF"/>
        <w:ind w:firstLine="632"/>
        <w:jc w:val="both"/>
        <w:rPr>
          <w:rFonts w:hint="eastAsia"/>
          <w:color w:val="242424"/>
          <w:sz w:val="28"/>
          <w:szCs w:val="28"/>
        </w:rPr>
      </w:pPr>
      <w:r>
        <w:rPr>
          <w:rFonts w:hint="eastAsia"/>
          <w:color w:val="242424"/>
          <w:sz w:val="28"/>
          <w:szCs w:val="28"/>
        </w:rPr>
        <w:t xml:space="preserve">8． 当业主和物业使用人不按规定交纳牧业管理费时，负责催交或以＿＿＿＿方式偿付； </w:t>
      </w:r>
    </w:p>
    <w:p>
      <w:pPr>
        <w:pStyle w:val="5"/>
        <w:shd w:val="clear" w:color="auto" w:fill="FFFFFF"/>
        <w:ind w:firstLine="632"/>
        <w:jc w:val="both"/>
        <w:rPr>
          <w:rFonts w:hint="eastAsia"/>
          <w:color w:val="242424"/>
          <w:sz w:val="28"/>
          <w:szCs w:val="28"/>
        </w:rPr>
      </w:pPr>
      <w:r>
        <w:rPr>
          <w:rFonts w:hint="eastAsia"/>
          <w:color w:val="242424"/>
          <w:sz w:val="28"/>
          <w:szCs w:val="28"/>
        </w:rPr>
        <w:t xml:space="preserve">9． 协调、处理本合同生效前发生的管理遗留问题； </w:t>
      </w:r>
    </w:p>
    <w:p>
      <w:pPr>
        <w:pStyle w:val="5"/>
        <w:shd w:val="clear" w:color="auto" w:fill="FFFFFF"/>
        <w:ind w:firstLine="632"/>
        <w:jc w:val="both"/>
        <w:rPr>
          <w:rFonts w:hint="eastAsia"/>
          <w:color w:val="242424"/>
          <w:sz w:val="28"/>
          <w:szCs w:val="28"/>
        </w:rPr>
      </w:pPr>
      <w:r>
        <w:rPr>
          <w:rFonts w:hint="eastAsia"/>
          <w:color w:val="242424"/>
          <w:sz w:val="28"/>
          <w:szCs w:val="28"/>
        </w:rPr>
        <w:t xml:space="preserve">（1）＿＿＿＿＿＿＿＿ </w:t>
      </w:r>
    </w:p>
    <w:p>
      <w:pPr>
        <w:pStyle w:val="5"/>
        <w:shd w:val="clear" w:color="auto" w:fill="FFFFFF"/>
        <w:ind w:firstLine="632"/>
        <w:jc w:val="both"/>
        <w:rPr>
          <w:rFonts w:hint="eastAsia"/>
          <w:color w:val="242424"/>
          <w:sz w:val="28"/>
          <w:szCs w:val="28"/>
        </w:rPr>
      </w:pPr>
      <w:r>
        <w:rPr>
          <w:rFonts w:hint="eastAsia"/>
          <w:color w:val="242424"/>
          <w:sz w:val="28"/>
          <w:szCs w:val="28"/>
        </w:rPr>
        <w:t xml:space="preserve">（2）＿＿＿＿＿＿＿＿ </w:t>
      </w:r>
    </w:p>
    <w:p>
      <w:pPr>
        <w:pStyle w:val="5"/>
        <w:shd w:val="clear" w:color="auto" w:fill="FFFFFF"/>
        <w:ind w:firstLine="632"/>
        <w:jc w:val="both"/>
        <w:rPr>
          <w:rFonts w:hint="eastAsia"/>
          <w:color w:val="242424"/>
          <w:sz w:val="28"/>
          <w:szCs w:val="28"/>
        </w:rPr>
      </w:pPr>
      <w:r>
        <w:rPr>
          <w:rFonts w:hint="eastAsia"/>
          <w:color w:val="242424"/>
          <w:sz w:val="28"/>
          <w:szCs w:val="28"/>
        </w:rPr>
        <w:t xml:space="preserve">10． 协助乙方做好牧业管理工作和宣传教育、文化生活；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第十九条 乙方权利义务 </w:t>
      </w:r>
    </w:p>
    <w:p>
      <w:pPr>
        <w:pStyle w:val="5"/>
        <w:shd w:val="clear" w:color="auto" w:fill="FFFFFF"/>
        <w:ind w:firstLine="632"/>
        <w:jc w:val="both"/>
        <w:rPr>
          <w:rFonts w:hint="eastAsia"/>
          <w:color w:val="242424"/>
          <w:sz w:val="28"/>
          <w:szCs w:val="28"/>
        </w:rPr>
      </w:pPr>
      <w:r>
        <w:rPr>
          <w:rFonts w:hint="eastAsia"/>
          <w:color w:val="242424"/>
          <w:sz w:val="28"/>
          <w:szCs w:val="28"/>
        </w:rPr>
        <w:t xml:space="preserve">1． 根据有关法律、法规及本合同的约定，制定牧业管理方安； </w:t>
      </w:r>
    </w:p>
    <w:p>
      <w:pPr>
        <w:pStyle w:val="5"/>
        <w:shd w:val="clear" w:color="auto" w:fill="FFFFFF"/>
        <w:ind w:firstLine="632"/>
        <w:jc w:val="both"/>
        <w:rPr>
          <w:rFonts w:hint="eastAsia"/>
          <w:color w:val="242424"/>
          <w:sz w:val="28"/>
          <w:szCs w:val="28"/>
        </w:rPr>
      </w:pPr>
      <w:r>
        <w:rPr>
          <w:rFonts w:hint="eastAsia"/>
          <w:color w:val="242424"/>
          <w:sz w:val="28"/>
          <w:szCs w:val="28"/>
        </w:rPr>
        <w:t xml:space="preserve">2． 对业主和物业使用人违反法规、规章的行为，提请有关部门处理； </w:t>
      </w:r>
    </w:p>
    <w:p>
      <w:pPr>
        <w:pStyle w:val="5"/>
        <w:shd w:val="clear" w:color="auto" w:fill="FFFFFF"/>
        <w:ind w:firstLine="632"/>
        <w:jc w:val="both"/>
        <w:rPr>
          <w:rFonts w:hint="eastAsia"/>
          <w:color w:val="242424"/>
          <w:sz w:val="28"/>
          <w:szCs w:val="28"/>
        </w:rPr>
      </w:pPr>
      <w:r>
        <w:rPr>
          <w:rFonts w:hint="eastAsia"/>
          <w:color w:val="242424"/>
          <w:sz w:val="28"/>
          <w:szCs w:val="28"/>
        </w:rPr>
        <w:t xml:space="preserve">3． 按本合同第十五条的约定，对业主和物主使用人违反业主公约的行为进行处理； </w:t>
      </w:r>
    </w:p>
    <w:p>
      <w:pPr>
        <w:pStyle w:val="5"/>
        <w:shd w:val="clear" w:color="auto" w:fill="FFFFFF"/>
        <w:ind w:firstLine="632"/>
        <w:jc w:val="both"/>
        <w:rPr>
          <w:rFonts w:hint="eastAsia"/>
          <w:color w:val="242424"/>
          <w:sz w:val="28"/>
          <w:szCs w:val="28"/>
        </w:rPr>
      </w:pPr>
      <w:r>
        <w:rPr>
          <w:rFonts w:hint="eastAsia"/>
          <w:color w:val="242424"/>
          <w:sz w:val="28"/>
          <w:szCs w:val="28"/>
        </w:rPr>
        <w:t xml:space="preserve">4． 选聘专营公司承担本物业的专项管理业务，但不得将本物业的管理责任转让给第三方； </w:t>
      </w:r>
    </w:p>
    <w:p>
      <w:pPr>
        <w:pStyle w:val="5"/>
        <w:shd w:val="clear" w:color="auto" w:fill="FFFFFF"/>
        <w:ind w:firstLine="632"/>
        <w:jc w:val="both"/>
        <w:rPr>
          <w:rFonts w:hint="eastAsia"/>
          <w:color w:val="242424"/>
          <w:sz w:val="28"/>
          <w:szCs w:val="28"/>
        </w:rPr>
      </w:pPr>
      <w:r>
        <w:rPr>
          <w:rFonts w:hint="eastAsia"/>
          <w:color w:val="242424"/>
          <w:sz w:val="28"/>
          <w:szCs w:val="28"/>
        </w:rPr>
        <w:t xml:space="preserve">5． 负责编制房屋、附属建筑物、设施、设备、绿化的年度维修养护计划， 经双方议定后由乙方组织实施； </w:t>
      </w:r>
    </w:p>
    <w:p>
      <w:pPr>
        <w:pStyle w:val="5"/>
        <w:shd w:val="clear" w:color="auto" w:fill="FFFFFF"/>
        <w:ind w:firstLine="632"/>
        <w:jc w:val="both"/>
        <w:rPr>
          <w:rFonts w:hint="eastAsia"/>
          <w:color w:val="242424"/>
          <w:sz w:val="28"/>
          <w:szCs w:val="28"/>
        </w:rPr>
      </w:pPr>
      <w:r>
        <w:rPr>
          <w:rFonts w:hint="eastAsia"/>
          <w:color w:val="242424"/>
          <w:sz w:val="28"/>
          <w:szCs w:val="28"/>
        </w:rPr>
        <w:t xml:space="preserve">6． 向业主和物业使用人书面告知物业的使用的有关规定，当业主和物业使用人装修物业时，书面告知有关限制条件，并负责监督； </w:t>
      </w:r>
    </w:p>
    <w:p>
      <w:pPr>
        <w:pStyle w:val="5"/>
        <w:shd w:val="clear" w:color="auto" w:fill="FFFFFF"/>
        <w:ind w:firstLine="632"/>
        <w:jc w:val="both"/>
        <w:rPr>
          <w:rFonts w:hint="eastAsia"/>
          <w:color w:val="242424"/>
          <w:sz w:val="28"/>
          <w:szCs w:val="28"/>
        </w:rPr>
      </w:pPr>
      <w:r>
        <w:rPr>
          <w:rFonts w:hint="eastAsia"/>
          <w:color w:val="242424"/>
          <w:sz w:val="28"/>
          <w:szCs w:val="28"/>
        </w:rPr>
        <w:t xml:space="preserve">7． 每＿＿＿个月向全体业主和物业使用人公布一次维修养护费用收支使用情况； </w:t>
      </w:r>
    </w:p>
    <w:p>
      <w:pPr>
        <w:pStyle w:val="5"/>
        <w:shd w:val="clear" w:color="auto" w:fill="FFFFFF"/>
        <w:ind w:firstLine="632"/>
        <w:jc w:val="both"/>
        <w:rPr>
          <w:rFonts w:hint="eastAsia"/>
          <w:color w:val="242424"/>
          <w:sz w:val="28"/>
          <w:szCs w:val="28"/>
        </w:rPr>
      </w:pPr>
      <w:r>
        <w:rPr>
          <w:rFonts w:hint="eastAsia"/>
          <w:color w:val="242424"/>
          <w:sz w:val="28"/>
          <w:szCs w:val="28"/>
        </w:rPr>
        <w:t xml:space="preserve">8． 对本物业的公共设施不得擅自占用和改变使用功能，如需扩建或完善配套项目，须与甲方协商后报有关部门批准方可实施； </w:t>
      </w:r>
    </w:p>
    <w:p>
      <w:pPr>
        <w:pStyle w:val="5"/>
        <w:shd w:val="clear" w:color="auto" w:fill="FFFFFF"/>
        <w:ind w:firstLine="632"/>
        <w:jc w:val="both"/>
        <w:rPr>
          <w:rFonts w:hint="eastAsia"/>
          <w:color w:val="242424"/>
          <w:sz w:val="28"/>
          <w:szCs w:val="28"/>
        </w:rPr>
      </w:pPr>
      <w:r>
        <w:rPr>
          <w:rFonts w:hint="eastAsia"/>
          <w:color w:val="242424"/>
          <w:sz w:val="28"/>
          <w:szCs w:val="28"/>
        </w:rPr>
        <w:t xml:space="preserve">9． 本合同终止时，乙方必须向甲方移交全部管理用房及物业管理的全部档案资料；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第五章 物业管理服务要求标准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第二十条 乙方须按下列约定，实现管理目标，即业主和物业使用人对乙方的管理满意率达到＿＿＿% </w:t>
      </w:r>
    </w:p>
    <w:p>
      <w:pPr>
        <w:pStyle w:val="5"/>
        <w:shd w:val="clear" w:color="auto" w:fill="FFFFFF"/>
        <w:ind w:firstLine="632"/>
        <w:jc w:val="both"/>
        <w:rPr>
          <w:rFonts w:hint="eastAsia"/>
          <w:color w:val="242424"/>
          <w:sz w:val="28"/>
          <w:szCs w:val="28"/>
        </w:rPr>
      </w:pPr>
      <w:r>
        <w:rPr>
          <w:rFonts w:hint="eastAsia"/>
          <w:color w:val="242424"/>
          <w:sz w:val="28"/>
          <w:szCs w:val="28"/>
        </w:rPr>
        <w:t xml:space="preserve">1． 房屋外观：＿＿＿＿＿＿ </w:t>
      </w:r>
    </w:p>
    <w:p>
      <w:pPr>
        <w:pStyle w:val="5"/>
        <w:shd w:val="clear" w:color="auto" w:fill="FFFFFF"/>
        <w:ind w:firstLine="632"/>
        <w:jc w:val="both"/>
        <w:rPr>
          <w:rFonts w:hint="eastAsia"/>
          <w:color w:val="242424"/>
          <w:sz w:val="28"/>
          <w:szCs w:val="28"/>
        </w:rPr>
      </w:pPr>
      <w:r>
        <w:rPr>
          <w:rFonts w:hint="eastAsia"/>
          <w:color w:val="242424"/>
          <w:sz w:val="28"/>
          <w:szCs w:val="28"/>
        </w:rPr>
        <w:t xml:space="preserve">2． 设备运行：＿＿＿＿＿＿ </w:t>
      </w:r>
    </w:p>
    <w:p>
      <w:pPr>
        <w:pStyle w:val="5"/>
        <w:shd w:val="clear" w:color="auto" w:fill="FFFFFF"/>
        <w:ind w:firstLine="632"/>
        <w:jc w:val="both"/>
        <w:rPr>
          <w:rFonts w:hint="eastAsia"/>
          <w:color w:val="242424"/>
          <w:sz w:val="28"/>
          <w:szCs w:val="28"/>
        </w:rPr>
      </w:pPr>
      <w:r>
        <w:rPr>
          <w:rFonts w:hint="eastAsia"/>
          <w:color w:val="242424"/>
          <w:sz w:val="28"/>
          <w:szCs w:val="28"/>
        </w:rPr>
        <w:t xml:space="preserve">3． 房屋及设施、设备的维修、养护：＿＿＿＿＿＿ </w:t>
      </w:r>
    </w:p>
    <w:p>
      <w:pPr>
        <w:pStyle w:val="5"/>
        <w:shd w:val="clear" w:color="auto" w:fill="FFFFFF"/>
        <w:ind w:firstLine="632"/>
        <w:jc w:val="both"/>
        <w:rPr>
          <w:rFonts w:hint="eastAsia"/>
          <w:color w:val="242424"/>
          <w:sz w:val="28"/>
          <w:szCs w:val="28"/>
        </w:rPr>
      </w:pPr>
      <w:r>
        <w:rPr>
          <w:rFonts w:hint="eastAsia"/>
          <w:color w:val="242424"/>
          <w:sz w:val="28"/>
          <w:szCs w:val="28"/>
        </w:rPr>
        <w:t xml:space="preserve">4． 公共环境：＿＿＿＿＿＿＿＿＿ </w:t>
      </w:r>
    </w:p>
    <w:p>
      <w:pPr>
        <w:pStyle w:val="5"/>
        <w:shd w:val="clear" w:color="auto" w:fill="FFFFFF"/>
        <w:ind w:firstLine="632"/>
        <w:jc w:val="both"/>
        <w:rPr>
          <w:rFonts w:hint="eastAsia"/>
          <w:color w:val="242424"/>
          <w:sz w:val="28"/>
          <w:szCs w:val="28"/>
        </w:rPr>
      </w:pPr>
      <w:r>
        <w:rPr>
          <w:rFonts w:hint="eastAsia"/>
          <w:color w:val="242424"/>
          <w:sz w:val="28"/>
          <w:szCs w:val="28"/>
        </w:rPr>
        <w:t xml:space="preserve">5． 绿化：＿＿＿＿＿＿＿＿＿ </w:t>
      </w:r>
    </w:p>
    <w:p>
      <w:pPr>
        <w:pStyle w:val="5"/>
        <w:shd w:val="clear" w:color="auto" w:fill="FFFFFF"/>
        <w:ind w:firstLine="632"/>
        <w:jc w:val="both"/>
        <w:rPr>
          <w:rFonts w:hint="eastAsia"/>
          <w:color w:val="242424"/>
          <w:sz w:val="28"/>
          <w:szCs w:val="28"/>
        </w:rPr>
      </w:pPr>
      <w:r>
        <w:rPr>
          <w:rFonts w:hint="eastAsia"/>
          <w:color w:val="242424"/>
          <w:sz w:val="28"/>
          <w:szCs w:val="28"/>
        </w:rPr>
        <w:t xml:space="preserve">6． 交通秩序：＿＿＿＿＿＿＿＿＿ </w:t>
      </w:r>
    </w:p>
    <w:p>
      <w:pPr>
        <w:pStyle w:val="5"/>
        <w:shd w:val="clear" w:color="auto" w:fill="FFFFFF"/>
        <w:ind w:firstLine="632"/>
        <w:jc w:val="both"/>
        <w:rPr>
          <w:rFonts w:hint="eastAsia"/>
          <w:color w:val="242424"/>
          <w:sz w:val="28"/>
          <w:szCs w:val="28"/>
        </w:rPr>
      </w:pPr>
      <w:r>
        <w:rPr>
          <w:rFonts w:hint="eastAsia"/>
          <w:color w:val="242424"/>
          <w:sz w:val="28"/>
          <w:szCs w:val="28"/>
        </w:rPr>
        <w:t xml:space="preserve">7． 保安：＿＿＿＿＿＿＿＿＿ </w:t>
      </w:r>
    </w:p>
    <w:p>
      <w:pPr>
        <w:pStyle w:val="5"/>
        <w:shd w:val="clear" w:color="auto" w:fill="FFFFFF"/>
        <w:ind w:firstLine="632"/>
        <w:jc w:val="both"/>
        <w:rPr>
          <w:rFonts w:hint="eastAsia"/>
          <w:color w:val="242424"/>
          <w:sz w:val="28"/>
          <w:szCs w:val="28"/>
        </w:rPr>
      </w:pPr>
      <w:r>
        <w:rPr>
          <w:rFonts w:hint="eastAsia"/>
          <w:color w:val="242424"/>
          <w:sz w:val="28"/>
          <w:szCs w:val="28"/>
        </w:rPr>
        <w:t xml:space="preserve">8． 急修：＿＿＿＿＿＿＿＿＿ </w:t>
      </w:r>
    </w:p>
    <w:p>
      <w:pPr>
        <w:pStyle w:val="5"/>
        <w:shd w:val="clear" w:color="auto" w:fill="FFFFFF"/>
        <w:ind w:firstLine="632"/>
        <w:jc w:val="both"/>
        <w:rPr>
          <w:rFonts w:hint="eastAsia"/>
          <w:color w:val="242424"/>
          <w:sz w:val="28"/>
          <w:szCs w:val="28"/>
        </w:rPr>
      </w:pPr>
      <w:r>
        <w:rPr>
          <w:rFonts w:hint="eastAsia"/>
          <w:color w:val="242424"/>
          <w:sz w:val="28"/>
          <w:szCs w:val="28"/>
        </w:rPr>
        <w:t xml:space="preserve">小修：＿＿＿＿＿＿＿＿＿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第六章 物业管理服务费用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第二十一条 物业管理服务费 </w:t>
      </w:r>
    </w:p>
    <w:p>
      <w:pPr>
        <w:pStyle w:val="5"/>
        <w:shd w:val="clear" w:color="auto" w:fill="FFFFFF"/>
        <w:ind w:firstLine="632"/>
        <w:jc w:val="both"/>
        <w:rPr>
          <w:rFonts w:hint="eastAsia"/>
          <w:color w:val="242424"/>
          <w:sz w:val="28"/>
          <w:szCs w:val="28"/>
        </w:rPr>
      </w:pPr>
      <w:r>
        <w:rPr>
          <w:rFonts w:hint="eastAsia"/>
          <w:color w:val="242424"/>
          <w:sz w:val="28"/>
          <w:szCs w:val="28"/>
        </w:rPr>
        <w:t xml:space="preserve">1． 管理费由乙方按建筑面积每平方米＿＿＿元或按套每户＿＿＿元向业主收取； </w:t>
      </w:r>
    </w:p>
    <w:p>
      <w:pPr>
        <w:pStyle w:val="5"/>
        <w:shd w:val="clear" w:color="auto" w:fill="FFFFFF"/>
        <w:ind w:firstLine="632"/>
        <w:jc w:val="both"/>
        <w:rPr>
          <w:rFonts w:hint="eastAsia"/>
          <w:color w:val="242424"/>
          <w:sz w:val="28"/>
          <w:szCs w:val="28"/>
        </w:rPr>
      </w:pPr>
      <w:r>
        <w:rPr>
          <w:rFonts w:hint="eastAsia"/>
          <w:color w:val="242424"/>
          <w:sz w:val="28"/>
          <w:szCs w:val="28"/>
        </w:rPr>
        <w:t xml:space="preserve">2． 保洁费由乙方按建筑面积每平方米＿＿＿元或按套每户＿＿＿元向业主或物业使用人收取； </w:t>
      </w:r>
    </w:p>
    <w:p>
      <w:pPr>
        <w:pStyle w:val="5"/>
        <w:shd w:val="clear" w:color="auto" w:fill="FFFFFF"/>
        <w:ind w:firstLine="632"/>
        <w:jc w:val="both"/>
        <w:rPr>
          <w:rFonts w:hint="eastAsia"/>
          <w:color w:val="242424"/>
          <w:sz w:val="28"/>
          <w:szCs w:val="28"/>
        </w:rPr>
      </w:pPr>
      <w:r>
        <w:rPr>
          <w:rFonts w:hint="eastAsia"/>
          <w:color w:val="242424"/>
          <w:sz w:val="28"/>
          <w:szCs w:val="28"/>
        </w:rPr>
        <w:t xml:space="preserve">3． 保安费由乙方按建筑面积生平方米＿＿＿元或按套每户＿＿＿元向业主或物业使用人收取； </w:t>
      </w:r>
    </w:p>
    <w:p>
      <w:pPr>
        <w:pStyle w:val="5"/>
        <w:shd w:val="clear" w:color="auto" w:fill="FFFFFF"/>
        <w:ind w:firstLine="632"/>
        <w:jc w:val="both"/>
        <w:rPr>
          <w:rFonts w:hint="eastAsia"/>
          <w:color w:val="242424"/>
          <w:sz w:val="28"/>
          <w:szCs w:val="28"/>
        </w:rPr>
      </w:pPr>
      <w:r>
        <w:rPr>
          <w:rFonts w:hint="eastAsia"/>
          <w:color w:val="242424"/>
          <w:sz w:val="28"/>
          <w:szCs w:val="28"/>
        </w:rPr>
        <w:t xml:space="preserve">4． 高层住宅电梯、水泵、＿＿＿运行费按实结算，由乙方向业主收取； </w:t>
      </w:r>
    </w:p>
    <w:p>
      <w:pPr>
        <w:pStyle w:val="5"/>
        <w:shd w:val="clear" w:color="auto" w:fill="FFFFFF"/>
        <w:ind w:firstLine="632"/>
        <w:jc w:val="both"/>
        <w:rPr>
          <w:rFonts w:hint="eastAsia"/>
          <w:color w:val="242424"/>
          <w:sz w:val="28"/>
          <w:szCs w:val="28"/>
        </w:rPr>
      </w:pPr>
      <w:r>
        <w:rPr>
          <w:rFonts w:hint="eastAsia"/>
          <w:color w:val="242424"/>
          <w:sz w:val="28"/>
          <w:szCs w:val="28"/>
        </w:rPr>
        <w:t xml:space="preserve">5． 管理服务费标准的调整，按＿＿＿调整； </w:t>
      </w:r>
    </w:p>
    <w:p>
      <w:pPr>
        <w:pStyle w:val="5"/>
        <w:shd w:val="clear" w:color="auto" w:fill="FFFFFF"/>
        <w:ind w:firstLine="632"/>
        <w:jc w:val="both"/>
        <w:rPr>
          <w:rFonts w:hint="eastAsia"/>
          <w:color w:val="242424"/>
          <w:sz w:val="28"/>
          <w:szCs w:val="28"/>
        </w:rPr>
      </w:pPr>
      <w:r>
        <w:rPr>
          <w:rFonts w:hint="eastAsia"/>
          <w:color w:val="242424"/>
          <w:sz w:val="28"/>
          <w:szCs w:val="28"/>
        </w:rPr>
        <w:t xml:space="preserve">6． 对业务和物业使用人逾期交纳物业管理费的，乙方可以从逾期之日起按应缴费用千分之三加收滞纳金。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第二十二条　住宅区域的非居住用房管理服务费按居住收费标准的＿＿＿倍收取。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第二十三条　车位和使用管理费用由乙方按下列标准向车位使用人收取； </w:t>
      </w:r>
    </w:p>
    <w:p>
      <w:pPr>
        <w:pStyle w:val="5"/>
        <w:shd w:val="clear" w:color="auto" w:fill="FFFFFF"/>
        <w:ind w:firstLine="632"/>
        <w:jc w:val="both"/>
        <w:rPr>
          <w:rFonts w:hint="eastAsia"/>
          <w:color w:val="242424"/>
          <w:sz w:val="28"/>
          <w:szCs w:val="28"/>
        </w:rPr>
      </w:pPr>
      <w:r>
        <w:rPr>
          <w:rFonts w:hint="eastAsia"/>
          <w:color w:val="242424"/>
          <w:sz w:val="28"/>
          <w:szCs w:val="28"/>
        </w:rPr>
        <w:t xml:space="preserve">1、 露天车位：＿＿＿＿＿＿ </w:t>
      </w:r>
    </w:p>
    <w:p>
      <w:pPr>
        <w:pStyle w:val="5"/>
        <w:shd w:val="clear" w:color="auto" w:fill="FFFFFF"/>
        <w:ind w:firstLine="632"/>
        <w:jc w:val="both"/>
        <w:rPr>
          <w:rFonts w:hint="eastAsia"/>
          <w:color w:val="242424"/>
          <w:sz w:val="28"/>
          <w:szCs w:val="28"/>
        </w:rPr>
      </w:pPr>
      <w:r>
        <w:rPr>
          <w:rFonts w:hint="eastAsia"/>
          <w:color w:val="242424"/>
          <w:sz w:val="28"/>
          <w:szCs w:val="28"/>
        </w:rPr>
        <w:t xml:space="preserve">2、 车库车位：＿＿＿＿＿＿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第二十四条 乙方对业主或物业使用人的房屋自用部位、自用设备维修养护及其他特约服务，由业主或物业使用人按实际发生的费用计付。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第二十五条　乙方向业主和物业使用人提供的其他服务项目的收取标准约定如下： </w:t>
      </w:r>
    </w:p>
    <w:p>
      <w:pPr>
        <w:pStyle w:val="5"/>
        <w:shd w:val="clear" w:color="auto" w:fill="FFFFFF"/>
        <w:ind w:firstLine="632"/>
        <w:jc w:val="both"/>
        <w:rPr>
          <w:rFonts w:hint="eastAsia"/>
          <w:color w:val="242424"/>
          <w:sz w:val="28"/>
          <w:szCs w:val="28"/>
        </w:rPr>
      </w:pPr>
      <w:r>
        <w:rPr>
          <w:rFonts w:hint="eastAsia"/>
          <w:color w:val="242424"/>
          <w:sz w:val="28"/>
          <w:szCs w:val="28"/>
        </w:rPr>
        <w:t xml:space="preserve">1．＿＿＿＿＿＿ </w:t>
      </w:r>
    </w:p>
    <w:p>
      <w:pPr>
        <w:pStyle w:val="5"/>
        <w:shd w:val="clear" w:color="auto" w:fill="FFFFFF"/>
        <w:ind w:firstLine="632"/>
        <w:jc w:val="both"/>
        <w:rPr>
          <w:rFonts w:hint="eastAsia"/>
          <w:color w:val="242424"/>
          <w:sz w:val="28"/>
          <w:szCs w:val="28"/>
        </w:rPr>
      </w:pPr>
      <w:r>
        <w:rPr>
          <w:rFonts w:hint="eastAsia"/>
          <w:color w:val="242424"/>
          <w:sz w:val="28"/>
          <w:szCs w:val="28"/>
        </w:rPr>
        <w:t xml:space="preserve">2．＿＿＿＿＿＿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第七章 违约责任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第二十七条 甲方违反本合同第十八条第＿＿＿款的约定，使乙方未完成规定管理目标，乙方有权要求甲方在一不定期限内解决，逾期未解决的乙方有权终止合同；造成乙方经济损失的，甲方应给予乙方经济赔偿。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第二十九条　 乙方违反本合同第六章的约定，擅自提高收费标准的，甲方有权要求乙方清退；造成甲方经济损失的，乙方应给予甲方经济赔偿。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第三十条 甲乙双方任何一方无法律依据提前终止保同的违约方应赔偿对方＿＿＿元的违约金；造成对方经济损失的，应给予经济赔偿。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第八章 附则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第三十一条 双方约定自本合同生效之日起＿＿＿天内，根据甲方委托管理事项，办理接管验收手续。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第三十二条 双方可对本合同的条款进行补充，以书面形式签订补充协议，补充协议与合同具有相同等效力。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第三十三条 本合同之附件均为合同有效组成部分。在合同及其附件内，空格部分填写的文字与印刷文字具有同等效力，但不得修改本合同印制条款的本意。 </w:t>
      </w:r>
    </w:p>
    <w:p>
      <w:pPr>
        <w:pStyle w:val="5"/>
        <w:shd w:val="clear" w:color="auto" w:fill="FFFFFF"/>
        <w:ind w:firstLine="632"/>
        <w:jc w:val="both"/>
        <w:rPr>
          <w:rFonts w:hint="eastAsia"/>
          <w:color w:val="242424"/>
          <w:sz w:val="28"/>
          <w:szCs w:val="28"/>
        </w:rPr>
      </w:pPr>
      <w:r>
        <w:rPr>
          <w:rFonts w:hint="eastAsia"/>
          <w:color w:val="242424"/>
          <w:sz w:val="28"/>
          <w:szCs w:val="28"/>
        </w:rPr>
        <w:t xml:space="preserve">本合同及其附件和补充协议中未规定的事宜，均遵照中华人民共和国有关法律、法规和规章执行。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第三十四条 本合同正本连同附件＿＿＿＿页，一式三份，甲乙双方及物业管理行政主管部门（备案）各执一份，具有同等法律效力。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第三十五条 因房屋建造质量、设备设施质量或安装技术等原因，达不到使用功能，造成重大事故的，由甲方承担责任并作善后处理。产生质量右故的直接原因，以政府主管部门的鉴定为准。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第三十六条 本合同执行期间，如遇不可抗力，致使合同无法履行时，双方应按有关法律规定及时协商处理。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第三十七条 本合同在履行中如发生争议，双方应协商解决，协商不成时，提请＿＿＿＿市仲裁委员会裁决（当事人双方没有达成书面仲裁协议的，可以向人民法院起诉）。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第三十八条 合同期满，本合同自然终止，双方如续订合同，应在该事同期满＿＿＿＿天前向对方提出书面意见。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第三十九条 本合同自签订之日起生效。 </w:t>
      </w:r>
    </w:p>
    <w:p>
      <w:pPr>
        <w:pStyle w:val="5"/>
        <w:shd w:val="clear" w:color="auto" w:fill="FFFFFF"/>
        <w:ind w:firstLine="632"/>
        <w:jc w:val="both"/>
        <w:rPr>
          <w:rFonts w:hint="eastAsia"/>
          <w:color w:val="242424"/>
          <w:sz w:val="28"/>
          <w:szCs w:val="28"/>
        </w:rPr>
      </w:pPr>
      <w:r>
        <w:rPr>
          <w:rFonts w:hint="eastAsia"/>
          <w:color w:val="242424"/>
          <w:sz w:val="28"/>
          <w:szCs w:val="28"/>
        </w:rPr>
        <w:t xml:space="preserve">甲方签章：　　　　　　　　　　　　乙方签章： </w:t>
      </w:r>
    </w:p>
    <w:p>
      <w:pPr>
        <w:pStyle w:val="5"/>
        <w:shd w:val="clear" w:color="auto" w:fill="FFFFFF"/>
        <w:ind w:firstLine="632"/>
        <w:jc w:val="both"/>
        <w:rPr>
          <w:rFonts w:hint="eastAsia"/>
          <w:color w:val="242424"/>
          <w:sz w:val="28"/>
          <w:szCs w:val="28"/>
        </w:rPr>
      </w:pPr>
      <w:r>
        <w:rPr>
          <w:rFonts w:hint="eastAsia"/>
          <w:color w:val="242424"/>
          <w:sz w:val="28"/>
          <w:szCs w:val="28"/>
        </w:rPr>
        <w:t xml:space="preserve">代表人：　　　　　　　　　　　　　代表人：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附：业主公约 </w:t>
      </w:r>
    </w:p>
    <w:p>
      <w:pPr>
        <w:pStyle w:val="5"/>
        <w:shd w:val="clear" w:color="auto" w:fill="FFFFFF"/>
        <w:ind w:firstLine="632"/>
        <w:jc w:val="both"/>
        <w:rPr>
          <w:rFonts w:hint="eastAsia"/>
          <w:color w:val="242424"/>
          <w:sz w:val="28"/>
          <w:szCs w:val="28"/>
        </w:rPr>
      </w:pPr>
      <w:r>
        <w:rPr>
          <w:rFonts w:hint="eastAsia"/>
          <w:color w:val="242424"/>
          <w:sz w:val="28"/>
          <w:szCs w:val="28"/>
        </w:rPr>
        <w:t xml:space="preserve">为加强＿＿＿＿（以下简称"本物业"）和管理，维护全体业主和物业使用人的合法权益，维护公共环境和秩序，保障物业的安全与合理使用，根据国家有关物业管理的法规政策制订本公约。全体业主和物业使用人均须自觉遵守。 </w:t>
      </w:r>
    </w:p>
    <w:p>
      <w:pPr>
        <w:pStyle w:val="5"/>
        <w:shd w:val="clear" w:color="auto" w:fill="FFFFFF"/>
        <w:ind w:firstLine="632"/>
        <w:jc w:val="both"/>
        <w:rPr>
          <w:rFonts w:hint="eastAsia"/>
          <w:color w:val="242424"/>
          <w:sz w:val="28"/>
          <w:szCs w:val="28"/>
        </w:rPr>
      </w:pPr>
      <w:r>
        <w:rPr>
          <w:rFonts w:hint="eastAsia"/>
          <w:color w:val="242424"/>
          <w:sz w:val="28"/>
          <w:szCs w:val="28"/>
        </w:rPr>
        <w:t xml:space="preserve">一、 在使用、经营、转让所拥有物业时，应遵守物业管理法规政策的规定。 </w:t>
      </w:r>
    </w:p>
    <w:p>
      <w:pPr>
        <w:pStyle w:val="5"/>
        <w:shd w:val="clear" w:color="auto" w:fill="FFFFFF"/>
        <w:ind w:firstLine="632"/>
        <w:jc w:val="both"/>
        <w:rPr>
          <w:rFonts w:hint="eastAsia"/>
          <w:color w:val="242424"/>
          <w:sz w:val="28"/>
          <w:szCs w:val="28"/>
        </w:rPr>
      </w:pPr>
      <w:r>
        <w:rPr>
          <w:rFonts w:hint="eastAsia"/>
          <w:color w:val="242424"/>
          <w:sz w:val="28"/>
          <w:szCs w:val="28"/>
        </w:rPr>
        <w:t xml:space="preserve">二、 执行业主委员会或业主大会的决议、决定。 </w:t>
      </w:r>
    </w:p>
    <w:p>
      <w:pPr>
        <w:pStyle w:val="5"/>
        <w:shd w:val="clear" w:color="auto" w:fill="FFFFFF"/>
        <w:ind w:firstLine="632"/>
        <w:jc w:val="both"/>
        <w:rPr>
          <w:rFonts w:hint="eastAsia"/>
          <w:color w:val="242424"/>
          <w:sz w:val="28"/>
          <w:szCs w:val="28"/>
        </w:rPr>
      </w:pPr>
      <w:r>
        <w:rPr>
          <w:rFonts w:hint="eastAsia"/>
          <w:color w:val="242424"/>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 </w:t>
      </w:r>
    </w:p>
    <w:p>
      <w:pPr>
        <w:pStyle w:val="5"/>
        <w:shd w:val="clear" w:color="auto" w:fill="FFFFFF"/>
        <w:ind w:firstLine="632"/>
        <w:jc w:val="both"/>
        <w:rPr>
          <w:rFonts w:hint="eastAsia"/>
          <w:color w:val="242424"/>
          <w:sz w:val="28"/>
          <w:szCs w:val="28"/>
        </w:rPr>
      </w:pPr>
      <w:r>
        <w:rPr>
          <w:rFonts w:hint="eastAsia"/>
          <w:color w:val="242424"/>
          <w:sz w:val="28"/>
          <w:szCs w:val="28"/>
        </w:rPr>
        <w:t xml:space="preserve">四、 全体业主和物业使用人应积极配合物业管理企业的各项管理工作。 </w:t>
      </w:r>
    </w:p>
    <w:p>
      <w:pPr>
        <w:pStyle w:val="5"/>
        <w:shd w:val="clear" w:color="auto" w:fill="FFFFFF"/>
        <w:ind w:firstLine="632"/>
        <w:jc w:val="both"/>
        <w:rPr>
          <w:rFonts w:hint="eastAsia"/>
          <w:color w:val="242424"/>
          <w:sz w:val="28"/>
          <w:szCs w:val="28"/>
        </w:rPr>
      </w:pPr>
      <w:r>
        <w:rPr>
          <w:rFonts w:hint="eastAsia"/>
          <w:color w:val="242424"/>
          <w:sz w:val="28"/>
          <w:szCs w:val="28"/>
        </w:rPr>
        <w:t xml:space="preserve">五、 业主或物业使用人对物业管理企业和管理工作如有意见或建议，可直接向物业管理企业提出，发生争议时可通过业主委员会直辖市解决。 </w:t>
      </w:r>
    </w:p>
    <w:p>
      <w:pPr>
        <w:pStyle w:val="5"/>
        <w:shd w:val="clear" w:color="auto" w:fill="FFFFFF"/>
        <w:ind w:firstLine="632"/>
        <w:jc w:val="both"/>
        <w:rPr>
          <w:rFonts w:hint="eastAsia"/>
          <w:color w:val="242424"/>
          <w:sz w:val="28"/>
          <w:szCs w:val="28"/>
        </w:rPr>
      </w:pPr>
      <w:r>
        <w:rPr>
          <w:rFonts w:hint="eastAsia"/>
          <w:color w:val="242424"/>
          <w:sz w:val="28"/>
          <w:szCs w:val="28"/>
        </w:rPr>
        <w:t xml:space="preserve">六、 加强安全防范意识，自觉遵守有关安全防范的规章制度，做好防火防盗工作，确保家庭人身财产安全。 </w:t>
      </w:r>
    </w:p>
    <w:p>
      <w:pPr>
        <w:pStyle w:val="5"/>
        <w:shd w:val="clear" w:color="auto" w:fill="FFFFFF"/>
        <w:ind w:firstLine="632"/>
        <w:jc w:val="both"/>
        <w:rPr>
          <w:rFonts w:hint="eastAsia"/>
          <w:color w:val="242424"/>
          <w:sz w:val="28"/>
          <w:szCs w:val="28"/>
        </w:rPr>
      </w:pPr>
      <w:r>
        <w:rPr>
          <w:rFonts w:hint="eastAsia"/>
          <w:color w:val="242424"/>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 </w:t>
      </w:r>
    </w:p>
    <w:p>
      <w:pPr>
        <w:pStyle w:val="5"/>
        <w:shd w:val="clear" w:color="auto" w:fill="FFFFFF"/>
        <w:ind w:firstLine="632"/>
        <w:jc w:val="both"/>
        <w:rPr>
          <w:rFonts w:hint="eastAsia"/>
          <w:color w:val="242424"/>
          <w:sz w:val="28"/>
          <w:szCs w:val="28"/>
        </w:rPr>
      </w:pPr>
      <w:r>
        <w:rPr>
          <w:rFonts w:hint="eastAsia"/>
          <w:color w:val="242424"/>
          <w:sz w:val="28"/>
          <w:szCs w:val="28"/>
        </w:rPr>
        <w:t xml:space="preserve">八、 业主发委托物业管理企业对其自用部位和毗连部位的有关设施、设备进行维修、养护，应支付相应费用。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九、 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 </w:t>
      </w:r>
    </w:p>
    <w:p>
      <w:pPr>
        <w:pStyle w:val="5"/>
        <w:shd w:val="clear" w:color="auto" w:fill="FFFFFF"/>
        <w:ind w:firstLine="632"/>
        <w:jc w:val="both"/>
        <w:rPr>
          <w:rFonts w:hint="eastAsia"/>
          <w:color w:val="242424"/>
          <w:sz w:val="28"/>
          <w:szCs w:val="28"/>
        </w:rPr>
      </w:pPr>
      <w:r>
        <w:rPr>
          <w:rFonts w:hint="eastAsia"/>
          <w:color w:val="242424"/>
          <w:sz w:val="28"/>
          <w:szCs w:val="28"/>
        </w:rPr>
        <w:t xml:space="preserve">十、 与其他非业主使用人建立佥租赁关系时，应告知并要求对方遵守本业主公约和物业管理规定，并承担连带责任。 </w:t>
      </w:r>
    </w:p>
    <w:p>
      <w:pPr>
        <w:pStyle w:val="5"/>
        <w:shd w:val="clear" w:color="auto" w:fill="FFFFFF"/>
        <w:ind w:firstLine="632"/>
        <w:jc w:val="both"/>
        <w:rPr>
          <w:rFonts w:hint="eastAsia"/>
          <w:color w:val="242424"/>
          <w:sz w:val="28"/>
          <w:szCs w:val="28"/>
        </w:rPr>
      </w:pPr>
      <w:r>
        <w:rPr>
          <w:rFonts w:hint="eastAsia"/>
          <w:color w:val="242424"/>
          <w:sz w:val="28"/>
          <w:szCs w:val="28"/>
        </w:rPr>
        <w:t xml:space="preserve">十一、 在本物业范围内，不得有下列行为： </w:t>
      </w:r>
    </w:p>
    <w:p>
      <w:pPr>
        <w:pStyle w:val="5"/>
        <w:shd w:val="clear" w:color="auto" w:fill="FFFFFF"/>
        <w:ind w:firstLine="632"/>
        <w:jc w:val="both"/>
        <w:rPr>
          <w:rFonts w:hint="eastAsia"/>
          <w:color w:val="242424"/>
          <w:sz w:val="28"/>
          <w:szCs w:val="28"/>
        </w:rPr>
      </w:pPr>
      <w:r>
        <w:rPr>
          <w:rFonts w:hint="eastAsia"/>
          <w:color w:val="242424"/>
          <w:sz w:val="28"/>
          <w:szCs w:val="28"/>
        </w:rPr>
        <w:t xml:space="preserve">（1） 擅自改变房屋结构、外貌（含外墙、外门窗、阳台等部位的颜色、形状和规格）、设计用途、功能和布局等； </w:t>
      </w:r>
    </w:p>
    <w:p>
      <w:pPr>
        <w:pStyle w:val="5"/>
        <w:shd w:val="clear" w:color="auto" w:fill="FFFFFF"/>
        <w:ind w:firstLine="632"/>
        <w:jc w:val="both"/>
        <w:rPr>
          <w:rFonts w:hint="eastAsia"/>
          <w:color w:val="242424"/>
          <w:sz w:val="28"/>
          <w:szCs w:val="28"/>
        </w:rPr>
      </w:pPr>
      <w:r>
        <w:rPr>
          <w:rFonts w:hint="eastAsia"/>
          <w:color w:val="242424"/>
          <w:sz w:val="28"/>
          <w:szCs w:val="28"/>
        </w:rPr>
        <w:t xml:space="preserve">（2） 对房屋的内外承重墙、梁、柱、板、阳台进行违章凿、拆、搭、建； </w:t>
      </w:r>
    </w:p>
    <w:p>
      <w:pPr>
        <w:pStyle w:val="5"/>
        <w:shd w:val="clear" w:color="auto" w:fill="FFFFFF"/>
        <w:ind w:firstLine="632"/>
        <w:jc w:val="both"/>
        <w:rPr>
          <w:rFonts w:hint="eastAsia"/>
          <w:color w:val="242424"/>
          <w:sz w:val="28"/>
          <w:szCs w:val="28"/>
        </w:rPr>
      </w:pPr>
      <w:r>
        <w:rPr>
          <w:rFonts w:hint="eastAsia"/>
          <w:color w:val="242424"/>
          <w:sz w:val="28"/>
          <w:szCs w:val="28"/>
        </w:rPr>
        <w:t xml:space="preserve">（3） 占用或损坏楼梯、通道、屋面、平台、道路、停车场、自行车房（棚）等公用设施及场地； </w:t>
      </w:r>
    </w:p>
    <w:p>
      <w:pPr>
        <w:pStyle w:val="5"/>
        <w:shd w:val="clear" w:color="auto" w:fill="FFFFFF"/>
        <w:ind w:firstLine="632"/>
        <w:jc w:val="both"/>
        <w:rPr>
          <w:rFonts w:hint="eastAsia"/>
          <w:color w:val="242424"/>
          <w:sz w:val="28"/>
          <w:szCs w:val="28"/>
        </w:rPr>
      </w:pPr>
      <w:r>
        <w:rPr>
          <w:rFonts w:hint="eastAsia"/>
          <w:color w:val="242424"/>
          <w:sz w:val="28"/>
          <w:szCs w:val="28"/>
        </w:rPr>
        <w:t xml:space="preserve">（4） 损坏、排除或改造供电、供水、供气、供暖、通讯、有线电视、排水、排污、消防等公用设施； </w:t>
      </w:r>
    </w:p>
    <w:p>
      <w:pPr>
        <w:pStyle w:val="5"/>
        <w:shd w:val="clear" w:color="auto" w:fill="FFFFFF"/>
        <w:ind w:firstLine="632"/>
        <w:jc w:val="both"/>
        <w:rPr>
          <w:rFonts w:hint="eastAsia"/>
          <w:color w:val="242424"/>
          <w:sz w:val="28"/>
          <w:szCs w:val="28"/>
        </w:rPr>
      </w:pPr>
      <w:r>
        <w:rPr>
          <w:rFonts w:hint="eastAsia"/>
          <w:color w:val="242424"/>
          <w:sz w:val="28"/>
          <w:szCs w:val="28"/>
        </w:rPr>
        <w:t xml:space="preserve">（5） 随意堆放杂物、丢弃垃圾、高空抛物； </w:t>
      </w:r>
    </w:p>
    <w:p>
      <w:pPr>
        <w:pStyle w:val="5"/>
        <w:shd w:val="clear" w:color="auto" w:fill="FFFFFF"/>
        <w:ind w:firstLine="632"/>
        <w:jc w:val="both"/>
        <w:rPr>
          <w:rFonts w:hint="eastAsia"/>
          <w:color w:val="242424"/>
          <w:sz w:val="28"/>
          <w:szCs w:val="28"/>
        </w:rPr>
      </w:pPr>
      <w:r>
        <w:rPr>
          <w:rFonts w:hint="eastAsia"/>
          <w:color w:val="242424"/>
          <w:sz w:val="28"/>
          <w:szCs w:val="28"/>
        </w:rPr>
        <w:t xml:space="preserve">（6） 违反规定存放易燃、易爆、剧毒、放射性等物品和排放有毒、有害、危险物质等； </w:t>
      </w:r>
    </w:p>
    <w:p>
      <w:pPr>
        <w:pStyle w:val="5"/>
        <w:shd w:val="clear" w:color="auto" w:fill="FFFFFF"/>
        <w:ind w:firstLine="632"/>
        <w:jc w:val="both"/>
        <w:rPr>
          <w:rFonts w:hint="eastAsia"/>
          <w:color w:val="242424"/>
          <w:sz w:val="28"/>
          <w:szCs w:val="28"/>
        </w:rPr>
      </w:pPr>
      <w:r>
        <w:rPr>
          <w:rFonts w:hint="eastAsia"/>
          <w:color w:val="242424"/>
          <w:sz w:val="28"/>
          <w:szCs w:val="28"/>
        </w:rPr>
        <w:t xml:space="preserve">（7） 践踏、占用绿化用地；损坏、涂画园林建筑小品； </w:t>
      </w:r>
    </w:p>
    <w:p>
      <w:pPr>
        <w:pStyle w:val="5"/>
        <w:shd w:val="clear" w:color="auto" w:fill="FFFFFF"/>
        <w:ind w:firstLine="632"/>
        <w:jc w:val="both"/>
        <w:rPr>
          <w:rFonts w:hint="eastAsia"/>
          <w:color w:val="242424"/>
          <w:sz w:val="28"/>
          <w:szCs w:val="28"/>
        </w:rPr>
      </w:pPr>
      <w:r>
        <w:rPr>
          <w:rFonts w:hint="eastAsia"/>
          <w:color w:val="242424"/>
          <w:sz w:val="28"/>
          <w:szCs w:val="28"/>
        </w:rPr>
        <w:t xml:space="preserve">（8） 在公共场所、道路两侧乱设摊点； </w:t>
      </w:r>
    </w:p>
    <w:p>
      <w:pPr>
        <w:pStyle w:val="5"/>
        <w:shd w:val="clear" w:color="auto" w:fill="FFFFFF"/>
        <w:ind w:firstLine="632"/>
        <w:jc w:val="both"/>
        <w:rPr>
          <w:rFonts w:hint="eastAsia"/>
          <w:color w:val="242424"/>
          <w:sz w:val="28"/>
          <w:szCs w:val="28"/>
        </w:rPr>
      </w:pPr>
      <w:r>
        <w:rPr>
          <w:rFonts w:hint="eastAsia"/>
          <w:color w:val="242424"/>
          <w:sz w:val="28"/>
          <w:szCs w:val="28"/>
        </w:rPr>
        <w:t xml:space="preserve">（9） 影响市容光焕发观瞻的乱搭、乱贴、乱挂、设立广告牌； </w:t>
      </w:r>
    </w:p>
    <w:p>
      <w:pPr>
        <w:pStyle w:val="5"/>
        <w:shd w:val="clear" w:color="auto" w:fill="FFFFFF"/>
        <w:ind w:firstLine="632"/>
        <w:jc w:val="both"/>
        <w:rPr>
          <w:rFonts w:hint="eastAsia"/>
          <w:color w:val="242424"/>
          <w:sz w:val="28"/>
          <w:szCs w:val="28"/>
        </w:rPr>
      </w:pPr>
      <w:r>
        <w:rPr>
          <w:rFonts w:hint="eastAsia"/>
          <w:color w:val="242424"/>
          <w:sz w:val="28"/>
          <w:szCs w:val="28"/>
        </w:rPr>
        <w:t xml:space="preserve">（10） 随意停放车辆； </w:t>
      </w:r>
    </w:p>
    <w:p>
      <w:pPr>
        <w:pStyle w:val="5"/>
        <w:shd w:val="clear" w:color="auto" w:fill="FFFFFF"/>
        <w:ind w:firstLine="632"/>
        <w:jc w:val="both"/>
        <w:rPr>
          <w:rFonts w:hint="eastAsia"/>
          <w:color w:val="242424"/>
          <w:sz w:val="28"/>
          <w:szCs w:val="28"/>
        </w:rPr>
      </w:pPr>
      <w:r>
        <w:rPr>
          <w:rFonts w:hint="eastAsia"/>
          <w:color w:val="242424"/>
          <w:sz w:val="28"/>
          <w:szCs w:val="28"/>
        </w:rPr>
        <w:t xml:space="preserve">（11） 聚从喧闹、噪声扰民等危害公共利益或其他不道德的行为； </w:t>
      </w:r>
    </w:p>
    <w:p>
      <w:pPr>
        <w:pStyle w:val="5"/>
        <w:shd w:val="clear" w:color="auto" w:fill="FFFFFF"/>
        <w:ind w:firstLine="632"/>
        <w:jc w:val="both"/>
        <w:rPr>
          <w:rFonts w:hint="eastAsia"/>
          <w:color w:val="242424"/>
          <w:sz w:val="28"/>
          <w:szCs w:val="28"/>
        </w:rPr>
      </w:pPr>
      <w:r>
        <w:rPr>
          <w:rFonts w:hint="eastAsia"/>
          <w:color w:val="242424"/>
          <w:sz w:val="28"/>
          <w:szCs w:val="28"/>
        </w:rPr>
        <w:t xml:space="preserve">（12） 违反规定饲养家禽、家畜及宠物； </w:t>
      </w:r>
    </w:p>
    <w:p>
      <w:pPr>
        <w:pStyle w:val="5"/>
        <w:shd w:val="clear" w:color="auto" w:fill="FFFFFF"/>
        <w:ind w:firstLine="632"/>
        <w:jc w:val="both"/>
        <w:rPr>
          <w:rFonts w:hint="eastAsia"/>
          <w:color w:val="242424"/>
          <w:sz w:val="28"/>
          <w:szCs w:val="28"/>
        </w:rPr>
      </w:pPr>
      <w:r>
        <w:rPr>
          <w:rFonts w:hint="eastAsia"/>
          <w:color w:val="242424"/>
          <w:sz w:val="28"/>
          <w:szCs w:val="28"/>
        </w:rPr>
        <w:t xml:space="preserve">（13） 法律、法规及政府规定禁止的共他行为。 </w:t>
      </w:r>
    </w:p>
    <w:p>
      <w:pPr>
        <w:pStyle w:val="5"/>
        <w:shd w:val="clear" w:color="auto" w:fill="FFFFFF"/>
        <w:ind w:firstLine="632"/>
        <w:jc w:val="both"/>
        <w:rPr>
          <w:rFonts w:hint="eastAsia"/>
          <w:color w:val="242424"/>
          <w:sz w:val="28"/>
          <w:szCs w:val="28"/>
        </w:rPr>
      </w:pPr>
      <w:r>
        <w:rPr>
          <w:rFonts w:hint="eastAsia"/>
          <w:color w:val="242424"/>
          <w:sz w:val="28"/>
          <w:szCs w:val="28"/>
        </w:rPr>
        <w:t xml:space="preserve">十二、 人为造成公共设施设备或其他业主设施设备损坏，由造成损坏责任人负责修复或赔偿经济损失。 </w:t>
      </w:r>
    </w:p>
    <w:p>
      <w:pPr>
        <w:pStyle w:val="5"/>
        <w:shd w:val="clear" w:color="auto" w:fill="FFFFFF"/>
        <w:ind w:firstLine="632"/>
        <w:jc w:val="both"/>
        <w:rPr>
          <w:rFonts w:hint="eastAsia"/>
          <w:color w:val="242424"/>
          <w:sz w:val="28"/>
          <w:szCs w:val="28"/>
        </w:rPr>
      </w:pPr>
      <w:r>
        <w:rPr>
          <w:rFonts w:hint="eastAsia"/>
          <w:color w:val="242424"/>
          <w:sz w:val="28"/>
          <w:szCs w:val="28"/>
        </w:rPr>
        <w:t xml:space="preserve">十三、 按规定交纳物业管理企业应收取的各项服务费用。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十四、 业主使用本物业内有偿使用的文化娱乐体育设施和停车场等公用设施、场地时，应按规定交纳费用。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十五、 自觉维护公共场所的整洁、美观、畅通及公用设施的完好。 </w:t>
      </w:r>
    </w:p>
    <w:p>
      <w:pPr>
        <w:pStyle w:val="5"/>
        <w:shd w:val="clear" w:color="auto" w:fill="FFFFFF"/>
        <w:ind w:firstLine="632"/>
        <w:jc w:val="both"/>
        <w:rPr>
          <w:color w:val="242424"/>
          <w:sz w:val="28"/>
          <w:szCs w:val="28"/>
        </w:rPr>
      </w:pPr>
      <w:r>
        <w:rPr>
          <w:rFonts w:hint="eastAsia"/>
          <w:color w:val="242424"/>
          <w:sz w:val="28"/>
          <w:szCs w:val="28"/>
        </w:rPr>
        <w:t>十六、 加强精神文明建设，弘扬社会主义道德风尚，互助友爱，和睦相处，共同创造良好的工作和生活环境。</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4C4B"/>
    <w:rsid w:val="00045577"/>
    <w:rsid w:val="0004561A"/>
    <w:rsid w:val="00050198"/>
    <w:rsid w:val="00050AD0"/>
    <w:rsid w:val="00051635"/>
    <w:rsid w:val="00061028"/>
    <w:rsid w:val="00063027"/>
    <w:rsid w:val="000639D5"/>
    <w:rsid w:val="00067891"/>
    <w:rsid w:val="00067DFE"/>
    <w:rsid w:val="00071D70"/>
    <w:rsid w:val="00072124"/>
    <w:rsid w:val="00072A89"/>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1C9"/>
    <w:rsid w:val="00136733"/>
    <w:rsid w:val="00136B12"/>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C5424"/>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1B3B"/>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056"/>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4518"/>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432E"/>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E6D94"/>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5DDA"/>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309A"/>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B7689"/>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EF65D8"/>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A64A3"/>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08A06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260DF-12C6-43B3-B4E8-E83B26FC0D89}">
  <ds:schemaRefs/>
</ds:datastoreItem>
</file>

<file path=docProps/app.xml><?xml version="1.0" encoding="utf-8"?>
<Properties xmlns="http://schemas.openxmlformats.org/officeDocument/2006/extended-properties" xmlns:vt="http://schemas.openxmlformats.org/officeDocument/2006/docPropsVTypes">
  <Template>Normal</Template>
  <Pages>16</Pages>
  <Words>800</Words>
  <Characters>4563</Characters>
  <Lines>38</Lines>
  <Paragraphs>10</Paragraphs>
  <TotalTime>1</TotalTime>
  <ScaleCrop>false</ScaleCrop>
  <LinksUpToDate>false</LinksUpToDate>
  <CharactersWithSpaces>5353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2019-04-01T14:47:00Z</dcterms:created>
  <dc:creator>Synxnice</dc:creator>
  <cp:lastModifiedBy>keep moving</cp:lastModifiedBy>
  <dcterms:modified xsi:type="dcterms:W3CDTF">2022-06-03T13:13:10Z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8BE6AEC7989A4A3F9BFFD8CCB6DEA135</vt:lpwstr>
  </property>
</Properties>
</file>